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DDA1F" w14:textId="77777777" w:rsidR="00D435FE" w:rsidRDefault="009756AD">
      <w:pPr>
        <w:rPr>
          <w:rFonts w:ascii="Copperplate Gothic Bold" w:hAnsi="Copperplate Gothic Bold"/>
          <w:noProof/>
          <w:sz w:val="36"/>
          <w:szCs w:val="36"/>
        </w:rPr>
      </w:pPr>
      <w:r>
        <w:rPr>
          <w:rFonts w:ascii="Copperplate Gothic Bold" w:hAnsi="Copperplate Gothic Bold"/>
          <w:noProof/>
          <w:sz w:val="36"/>
          <w:szCs w:val="36"/>
        </w:rPr>
        <w:drawing>
          <wp:anchor distT="0" distB="0" distL="114300" distR="114300" simplePos="0" relativeHeight="251658240" behindDoc="0" locked="0" layoutInCell="1" allowOverlap="1" wp14:anchorId="0DD117EC" wp14:editId="298F822B">
            <wp:simplePos x="0" y="0"/>
            <wp:positionH relativeFrom="column">
              <wp:posOffset>0</wp:posOffset>
            </wp:positionH>
            <wp:positionV relativeFrom="paragraph">
              <wp:posOffset>0</wp:posOffset>
            </wp:positionV>
            <wp:extent cx="1152095" cy="982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Dec 5.tif"/>
                    <pic:cNvPicPr/>
                  </pic:nvPicPr>
                  <pic:blipFill>
                    <a:blip r:embed="rId6">
                      <a:extLst>
                        <a:ext uri="{28A0092B-C50C-407E-A947-70E740481C1C}">
                          <a14:useLocalDpi xmlns:a14="http://schemas.microsoft.com/office/drawing/2010/main" val="0"/>
                        </a:ext>
                      </a:extLst>
                    </a:blip>
                    <a:stretch>
                      <a:fillRect/>
                    </a:stretch>
                  </pic:blipFill>
                  <pic:spPr>
                    <a:xfrm>
                      <a:off x="0" y="0"/>
                      <a:ext cx="1152095" cy="982980"/>
                    </a:xfrm>
                    <a:prstGeom prst="rect">
                      <a:avLst/>
                    </a:prstGeom>
                  </pic:spPr>
                </pic:pic>
              </a:graphicData>
            </a:graphic>
            <wp14:sizeRelH relativeFrom="page">
              <wp14:pctWidth>0</wp14:pctWidth>
            </wp14:sizeRelH>
            <wp14:sizeRelV relativeFrom="page">
              <wp14:pctHeight>0</wp14:pctHeight>
            </wp14:sizeRelV>
          </wp:anchor>
        </w:drawing>
      </w:r>
    </w:p>
    <w:p w14:paraId="3B05BE83" w14:textId="77777777" w:rsidR="00CE15CC" w:rsidRPr="00D435FE" w:rsidRDefault="00D435FE">
      <w:pPr>
        <w:rPr>
          <w:rFonts w:ascii="Copperplate Gothic Bold" w:hAnsi="Copperplate Gothic Bold"/>
          <w:noProof/>
          <w:sz w:val="36"/>
          <w:szCs w:val="36"/>
        </w:rPr>
      </w:pPr>
      <w:r w:rsidRPr="00ED7BED">
        <w:rPr>
          <w:rFonts w:ascii="Copperplate Gothic Bold" w:hAnsi="Copperplate Gothic Bold"/>
          <w:noProof/>
          <w:color w:val="FF0000"/>
          <w:sz w:val="36"/>
          <w:szCs w:val="36"/>
        </w:rPr>
        <w:t>S</w:t>
      </w:r>
      <w:r>
        <w:rPr>
          <w:rFonts w:ascii="Copperplate Gothic Bold" w:hAnsi="Copperplate Gothic Bold"/>
          <w:noProof/>
          <w:sz w:val="36"/>
          <w:szCs w:val="36"/>
        </w:rPr>
        <w:t xml:space="preserve">chool </w:t>
      </w:r>
      <w:r w:rsidRPr="00ED7BED">
        <w:rPr>
          <w:rFonts w:ascii="Copperplate Gothic Bold" w:hAnsi="Copperplate Gothic Bold"/>
          <w:noProof/>
          <w:color w:val="FF0000"/>
          <w:sz w:val="36"/>
          <w:szCs w:val="36"/>
        </w:rPr>
        <w:t>N</w:t>
      </w:r>
      <w:r>
        <w:rPr>
          <w:rFonts w:ascii="Copperplate Gothic Bold" w:hAnsi="Copperplate Gothic Bold"/>
          <w:noProof/>
          <w:sz w:val="36"/>
          <w:szCs w:val="36"/>
        </w:rPr>
        <w:t xml:space="preserve">utrition </w:t>
      </w:r>
      <w:r w:rsidRPr="00ED7BED">
        <w:rPr>
          <w:rFonts w:ascii="Copperplate Gothic Bold" w:hAnsi="Copperplate Gothic Bold"/>
          <w:noProof/>
          <w:color w:val="FF0000"/>
          <w:sz w:val="36"/>
          <w:szCs w:val="36"/>
        </w:rPr>
        <w:t>A</w:t>
      </w:r>
      <w:r w:rsidRPr="00D435FE">
        <w:rPr>
          <w:rFonts w:ascii="Copperplate Gothic Bold" w:hAnsi="Copperplate Gothic Bold"/>
          <w:noProof/>
          <w:sz w:val="36"/>
          <w:szCs w:val="36"/>
        </w:rPr>
        <w:t>ssociation</w:t>
      </w:r>
    </w:p>
    <w:p w14:paraId="666A8CF7" w14:textId="77777777" w:rsidR="00D435FE" w:rsidRPr="00ED7BED" w:rsidRDefault="00D435FE">
      <w:pPr>
        <w:rPr>
          <w:rFonts w:ascii="Copperplate Gothic Bold" w:hAnsi="Copperplate Gothic Bold"/>
          <w:noProof/>
          <w:spacing w:val="40"/>
          <w:sz w:val="36"/>
          <w:szCs w:val="36"/>
        </w:rPr>
      </w:pPr>
      <w:r w:rsidRPr="00ED7BED">
        <w:rPr>
          <w:rFonts w:ascii="Copperplate Gothic Bold" w:hAnsi="Copperplate Gothic Bold"/>
          <w:noProof/>
          <w:spacing w:val="40"/>
          <w:sz w:val="36"/>
          <w:szCs w:val="36"/>
        </w:rPr>
        <w:t>Of Pennsylvania</w:t>
      </w:r>
    </w:p>
    <w:p w14:paraId="20AED6B8" w14:textId="77777777" w:rsidR="00CE15CC" w:rsidRDefault="00CE15CC">
      <w:pPr>
        <w:spacing w:after="240" w:line="275" w:lineRule="auto"/>
        <w:jc w:val="right"/>
        <w:rPr>
          <w:rFonts w:ascii="Calibri" w:hAnsi="Calibri" w:cs="Calibri"/>
          <w:sz w:val="22"/>
          <w:szCs w:val="22"/>
        </w:rPr>
      </w:pPr>
      <w:r>
        <w:rPr>
          <w:rFonts w:ascii="Calibri" w:hAnsi="Calibri" w:cs="Calibri"/>
          <w:sz w:val="22"/>
          <w:szCs w:val="22"/>
        </w:rPr>
        <w:t xml:space="preserve">                                                                </w:t>
      </w:r>
    </w:p>
    <w:p w14:paraId="6E701567" w14:textId="77777777" w:rsidR="00CE15CC" w:rsidRPr="00D435FE" w:rsidRDefault="00E22624" w:rsidP="009756AD">
      <w:pPr>
        <w:spacing w:after="240" w:line="275" w:lineRule="auto"/>
        <w:jc w:val="center"/>
        <w:rPr>
          <w:rFonts w:ascii="Garamond" w:hAnsi="Garamond" w:cs="Calibri"/>
          <w:b/>
          <w:bCs/>
          <w:smallCaps/>
          <w:sz w:val="28"/>
          <w:szCs w:val="28"/>
        </w:rPr>
      </w:pPr>
      <w:r>
        <w:rPr>
          <w:rFonts w:ascii="Garamond" w:hAnsi="Garamond" w:cs="Calibri"/>
          <w:b/>
          <w:bCs/>
          <w:smallCaps/>
          <w:sz w:val="28"/>
          <w:szCs w:val="28"/>
        </w:rPr>
        <w:t>2018-2019</w:t>
      </w:r>
      <w:r w:rsidR="00CE15CC" w:rsidRPr="00D435FE">
        <w:rPr>
          <w:rFonts w:ascii="Garamond" w:hAnsi="Garamond" w:cs="Calibri"/>
          <w:b/>
          <w:bCs/>
          <w:smallCaps/>
          <w:sz w:val="28"/>
          <w:szCs w:val="28"/>
        </w:rPr>
        <w:t xml:space="preserve"> </w:t>
      </w:r>
      <w:r w:rsidR="00CB3BBE">
        <w:rPr>
          <w:rFonts w:ascii="Garamond" w:hAnsi="Garamond" w:cs="Calibri"/>
          <w:b/>
          <w:bCs/>
          <w:smallCaps/>
          <w:sz w:val="28"/>
          <w:szCs w:val="28"/>
        </w:rPr>
        <w:t xml:space="preserve">  </w:t>
      </w:r>
      <w:r w:rsidR="00CE15CC" w:rsidRPr="00D435FE">
        <w:rPr>
          <w:rFonts w:ascii="Garamond" w:hAnsi="Garamond" w:cs="Calibri"/>
          <w:b/>
          <w:bCs/>
          <w:smallCaps/>
          <w:sz w:val="28"/>
          <w:szCs w:val="28"/>
        </w:rPr>
        <w:t>Board of Directors Report</w:t>
      </w:r>
    </w:p>
    <w:p w14:paraId="5CF1F1F9" w14:textId="77777777" w:rsidR="00CE15CC" w:rsidRPr="00D435FE" w:rsidRDefault="00CE15CC">
      <w:pPr>
        <w:spacing w:after="240" w:line="275" w:lineRule="auto"/>
        <w:jc w:val="right"/>
        <w:rPr>
          <w:rFonts w:ascii="Garamond" w:hAnsi="Garamond" w:cs="Calibri"/>
          <w:b/>
          <w:bCs/>
          <w:sz w:val="28"/>
          <w:szCs w:val="28"/>
        </w:rPr>
      </w:pPr>
    </w:p>
    <w:p w14:paraId="48DCCA7A" w14:textId="3FEB7643" w:rsidR="00CE15CC" w:rsidRPr="00D435FE" w:rsidRDefault="00CE15CC">
      <w:pPr>
        <w:spacing w:after="240" w:line="275" w:lineRule="auto"/>
        <w:rPr>
          <w:rFonts w:ascii="Garamond" w:hAnsi="Garamond" w:cs="Calibri"/>
          <w:b/>
          <w:bCs/>
        </w:rPr>
      </w:pPr>
      <w:r w:rsidRPr="00D435FE">
        <w:rPr>
          <w:rFonts w:ascii="Garamond" w:hAnsi="Garamond" w:cs="Calibri"/>
          <w:b/>
          <w:bCs/>
        </w:rPr>
        <w:t xml:space="preserve">Submitted </w:t>
      </w:r>
      <w:r w:rsidR="00B03D32" w:rsidRPr="00D435FE">
        <w:rPr>
          <w:rFonts w:ascii="Garamond" w:hAnsi="Garamond" w:cs="Calibri"/>
          <w:b/>
          <w:bCs/>
        </w:rPr>
        <w:t>by</w:t>
      </w:r>
      <w:r w:rsidRPr="00D435FE">
        <w:rPr>
          <w:rFonts w:ascii="Garamond" w:hAnsi="Garamond" w:cs="Calibri"/>
          <w:b/>
          <w:bCs/>
        </w:rPr>
        <w:t xml:space="preserve">:  </w:t>
      </w:r>
      <w:r w:rsidR="008A1316">
        <w:rPr>
          <w:rFonts w:ascii="Garamond" w:hAnsi="Garamond" w:cs="Calibri"/>
          <w:b/>
          <w:bCs/>
        </w:rPr>
        <w:t>Kelsey Gartner</w:t>
      </w:r>
      <w:r w:rsidR="008A1316">
        <w:rPr>
          <w:rFonts w:ascii="Garamond" w:hAnsi="Garamond" w:cs="Calibri"/>
          <w:b/>
          <w:bCs/>
        </w:rPr>
        <w:tab/>
      </w:r>
    </w:p>
    <w:p w14:paraId="59508F2C" w14:textId="40584C1B" w:rsidR="00CE15CC" w:rsidRPr="00D435FE" w:rsidRDefault="00CE15CC">
      <w:pPr>
        <w:spacing w:after="240" w:line="275" w:lineRule="auto"/>
        <w:rPr>
          <w:rFonts w:ascii="Garamond" w:hAnsi="Garamond" w:cs="Calibri"/>
          <w:u w:val="single"/>
        </w:rPr>
      </w:pPr>
      <w:r w:rsidRPr="00D435FE">
        <w:rPr>
          <w:rFonts w:ascii="Garamond" w:hAnsi="Garamond" w:cs="Calibri"/>
          <w:b/>
          <w:bCs/>
        </w:rPr>
        <w:t xml:space="preserve">Board Position: </w:t>
      </w:r>
      <w:r w:rsidR="008A1316">
        <w:rPr>
          <w:rFonts w:ascii="Garamond" w:hAnsi="Garamond" w:cs="Calibri"/>
          <w:b/>
          <w:bCs/>
        </w:rPr>
        <w:t>Region 4 Rep</w:t>
      </w:r>
    </w:p>
    <w:p w14:paraId="0291778F" w14:textId="144069EB" w:rsidR="00CE15CC" w:rsidRDefault="00CE15CC">
      <w:pPr>
        <w:spacing w:after="240" w:line="275" w:lineRule="auto"/>
        <w:rPr>
          <w:rFonts w:ascii="Garamond" w:hAnsi="Garamond" w:cs="Calibri"/>
          <w:b/>
          <w:bCs/>
        </w:rPr>
      </w:pPr>
      <w:r w:rsidRPr="00D435FE">
        <w:rPr>
          <w:rFonts w:ascii="Garamond" w:hAnsi="Garamond" w:cs="Calibri"/>
          <w:b/>
          <w:bCs/>
        </w:rPr>
        <w:t xml:space="preserve">Board Meeting Date: </w:t>
      </w:r>
      <w:r w:rsidR="008A1316">
        <w:rPr>
          <w:rFonts w:ascii="Garamond" w:hAnsi="Garamond" w:cs="Calibri"/>
          <w:b/>
          <w:bCs/>
        </w:rPr>
        <w:t xml:space="preserve"> 2/7/19</w:t>
      </w:r>
    </w:p>
    <w:p w14:paraId="21A463FF" w14:textId="77777777" w:rsidR="001F0C69" w:rsidRPr="00D435FE" w:rsidRDefault="001F0C69">
      <w:pPr>
        <w:spacing w:after="240" w:line="275" w:lineRule="auto"/>
        <w:rPr>
          <w:rFonts w:ascii="Garamond" w:hAnsi="Garamond" w:cs="Calibri"/>
          <w:u w:val="single"/>
        </w:rPr>
      </w:pPr>
    </w:p>
    <w:p w14:paraId="3A9CE636" w14:textId="718B0E7C" w:rsidR="00CE15CC" w:rsidRDefault="00CE15CC">
      <w:pPr>
        <w:tabs>
          <w:tab w:val="left" w:pos="-720"/>
        </w:tabs>
        <w:suppressAutoHyphens/>
        <w:rPr>
          <w:rFonts w:ascii="Garamond" w:hAnsi="Garamond" w:cs="Calibri"/>
          <w:b/>
          <w:bCs/>
          <w:spacing w:val="-3"/>
        </w:rPr>
      </w:pPr>
      <w:r w:rsidRPr="00D435FE">
        <w:rPr>
          <w:rFonts w:ascii="Garamond" w:hAnsi="Garamond" w:cs="Calibri"/>
          <w:b/>
          <w:bCs/>
          <w:spacing w:val="-3"/>
        </w:rPr>
        <w:t xml:space="preserve">News to Share Since </w:t>
      </w:r>
      <w:r w:rsidR="00612A53">
        <w:rPr>
          <w:rFonts w:ascii="Garamond" w:hAnsi="Garamond" w:cs="Calibri"/>
          <w:b/>
          <w:bCs/>
          <w:spacing w:val="-3"/>
        </w:rPr>
        <w:t xml:space="preserve">Our </w:t>
      </w:r>
      <w:r w:rsidRPr="00D435FE">
        <w:rPr>
          <w:rFonts w:ascii="Garamond" w:hAnsi="Garamond" w:cs="Calibri"/>
          <w:b/>
          <w:bCs/>
          <w:spacing w:val="-3"/>
        </w:rPr>
        <w:t>Last Board Meeting:</w:t>
      </w:r>
      <w:r w:rsidR="002C657B">
        <w:rPr>
          <w:rFonts w:ascii="Garamond" w:hAnsi="Garamond" w:cs="Calibri"/>
          <w:b/>
          <w:bCs/>
          <w:spacing w:val="-3"/>
        </w:rPr>
        <w:t xml:space="preserve"> </w:t>
      </w:r>
    </w:p>
    <w:p w14:paraId="7EB79E95" w14:textId="313B1521" w:rsidR="002C657B" w:rsidRDefault="002C657B">
      <w:pPr>
        <w:tabs>
          <w:tab w:val="left" w:pos="-720"/>
        </w:tabs>
        <w:suppressAutoHyphens/>
        <w:rPr>
          <w:rFonts w:ascii="Garamond" w:hAnsi="Garamond" w:cs="Calibri"/>
          <w:bCs/>
          <w:spacing w:val="-3"/>
        </w:rPr>
      </w:pPr>
      <w:r w:rsidRPr="00B337D2">
        <w:rPr>
          <w:rFonts w:ascii="Garamond" w:hAnsi="Garamond" w:cs="Calibri"/>
          <w:bCs/>
          <w:spacing w:val="-3"/>
        </w:rPr>
        <w:t xml:space="preserve">Attended SNIC in January. Focused on hard and soft trends as well as insight into changing demand from students. </w:t>
      </w:r>
      <w:r w:rsidR="002479B7">
        <w:rPr>
          <w:rFonts w:ascii="Garamond" w:hAnsi="Garamond" w:cs="Calibri"/>
          <w:bCs/>
          <w:spacing w:val="-3"/>
        </w:rPr>
        <w:t xml:space="preserve">Protein demand for breakfast increasing. </w:t>
      </w:r>
      <w:r w:rsidRPr="00B337D2">
        <w:rPr>
          <w:rFonts w:ascii="Garamond" w:hAnsi="Garamond" w:cs="Calibri"/>
          <w:bCs/>
          <w:spacing w:val="-3"/>
        </w:rPr>
        <w:t>Sat in on an industry session</w:t>
      </w:r>
      <w:r w:rsidR="002479B7">
        <w:rPr>
          <w:rFonts w:ascii="Garamond" w:hAnsi="Garamond" w:cs="Calibri"/>
          <w:bCs/>
          <w:spacing w:val="-3"/>
        </w:rPr>
        <w:t xml:space="preserve">- panel of directors from across country reported decrease in recruiting employees. Ideas to increase recruitment included attending job fairs for students in high school culinary classes, putting signs on body of district buses “We Need Help Serving Smiles”, handing out business cards to workers in “quick shops”. </w:t>
      </w:r>
    </w:p>
    <w:p w14:paraId="42A66376" w14:textId="2FA58A6B" w:rsidR="002479B7" w:rsidRPr="00B337D2" w:rsidRDefault="002479B7">
      <w:pPr>
        <w:tabs>
          <w:tab w:val="left" w:pos="-720"/>
        </w:tabs>
        <w:suppressAutoHyphens/>
        <w:rPr>
          <w:rFonts w:ascii="Garamond" w:hAnsi="Garamond" w:cs="Calibri"/>
          <w:bCs/>
          <w:spacing w:val="-3"/>
        </w:rPr>
      </w:pPr>
      <w:r>
        <w:rPr>
          <w:rFonts w:ascii="Garamond" w:hAnsi="Garamond" w:cs="Calibri"/>
          <w:bCs/>
          <w:spacing w:val="-3"/>
        </w:rPr>
        <w:t xml:space="preserve">Lifetime Fitness giving out grants for working towards clean nutrition labeling in schools (district must be no more than 20 miles away from a Lifetime Fitness (King of Prussia, Ardmore, Fort Washington)) </w:t>
      </w:r>
      <w:bookmarkStart w:id="0" w:name="_GoBack"/>
      <w:bookmarkEnd w:id="0"/>
    </w:p>
    <w:p w14:paraId="3A5825B7" w14:textId="77777777" w:rsidR="009756AD" w:rsidRPr="00D435FE" w:rsidRDefault="009756AD">
      <w:pPr>
        <w:tabs>
          <w:tab w:val="left" w:pos="-720"/>
        </w:tabs>
        <w:suppressAutoHyphens/>
        <w:rPr>
          <w:rFonts w:ascii="Garamond" w:hAnsi="Garamond" w:cs="Calibri"/>
          <w:b/>
          <w:bCs/>
          <w:spacing w:val="-3"/>
        </w:rPr>
      </w:pPr>
    </w:p>
    <w:p w14:paraId="62ABC046" w14:textId="77777777" w:rsidR="00CE15CC" w:rsidRPr="00D435FE" w:rsidRDefault="00CE15CC">
      <w:pPr>
        <w:tabs>
          <w:tab w:val="left" w:pos="-720"/>
        </w:tabs>
        <w:suppressAutoHyphens/>
        <w:rPr>
          <w:rFonts w:ascii="Garamond" w:hAnsi="Garamond" w:cs="Calibri"/>
          <w:spacing w:val="-3"/>
        </w:rPr>
      </w:pPr>
    </w:p>
    <w:p w14:paraId="71FC170B" w14:textId="6787BC8B" w:rsidR="00CE15CC" w:rsidRDefault="00CE15CC">
      <w:pPr>
        <w:tabs>
          <w:tab w:val="left" w:pos="-720"/>
        </w:tabs>
        <w:suppressAutoHyphens/>
        <w:rPr>
          <w:rFonts w:ascii="Garamond" w:hAnsi="Garamond" w:cs="Calibri"/>
          <w:i/>
          <w:iCs/>
          <w:spacing w:val="-3"/>
        </w:rPr>
      </w:pPr>
      <w:r w:rsidRPr="00D435FE">
        <w:rPr>
          <w:rFonts w:ascii="Garamond" w:hAnsi="Garamond" w:cs="Calibri"/>
          <w:b/>
          <w:bCs/>
          <w:spacing w:val="-3"/>
        </w:rPr>
        <w:t>New or Big Ideas: (</w:t>
      </w:r>
      <w:r w:rsidRPr="00D435FE">
        <w:rPr>
          <w:rFonts w:ascii="Garamond" w:hAnsi="Garamond" w:cs="Calibri"/>
          <w:i/>
          <w:iCs/>
          <w:spacing w:val="-3"/>
        </w:rPr>
        <w:t xml:space="preserve">Brief description of exciting new ideas you are hearing about </w:t>
      </w:r>
      <w:r w:rsidR="00D32096">
        <w:rPr>
          <w:rFonts w:ascii="Garamond" w:hAnsi="Garamond" w:cs="Calibri"/>
          <w:i/>
          <w:iCs/>
          <w:spacing w:val="-3"/>
        </w:rPr>
        <w:t>from state leaders, SNA members,</w:t>
      </w:r>
      <w:r w:rsidRPr="00D435FE">
        <w:rPr>
          <w:rFonts w:ascii="Garamond" w:hAnsi="Garamond" w:cs="Calibri"/>
          <w:i/>
          <w:iCs/>
          <w:spacing w:val="-3"/>
        </w:rPr>
        <w:t xml:space="preserve"> allied organizations, industry partners, etc.)</w:t>
      </w:r>
    </w:p>
    <w:p w14:paraId="6F0CE420" w14:textId="77777777" w:rsidR="00CE15CC" w:rsidRDefault="00CE15CC">
      <w:pPr>
        <w:spacing w:after="240" w:line="275" w:lineRule="auto"/>
        <w:rPr>
          <w:rFonts w:ascii="Garamond" w:hAnsi="Garamond" w:cs="Calibri"/>
        </w:rPr>
      </w:pPr>
    </w:p>
    <w:p w14:paraId="5C988573" w14:textId="77777777" w:rsidR="00B03D32" w:rsidRDefault="00B03D32">
      <w:pPr>
        <w:spacing w:after="240" w:line="275" w:lineRule="auto"/>
        <w:rPr>
          <w:rFonts w:ascii="Garamond" w:hAnsi="Garamond" w:cs="Calibri"/>
        </w:rPr>
      </w:pPr>
    </w:p>
    <w:p w14:paraId="62448749" w14:textId="77777777" w:rsidR="00010889" w:rsidRDefault="00010889">
      <w:pPr>
        <w:tabs>
          <w:tab w:val="left" w:pos="-720"/>
        </w:tabs>
        <w:suppressAutoHyphens/>
        <w:rPr>
          <w:rFonts w:ascii="Garamond" w:hAnsi="Garamond" w:cs="Calibri"/>
          <w:i/>
          <w:iCs/>
          <w:spacing w:val="-3"/>
        </w:rPr>
      </w:pPr>
    </w:p>
    <w:p w14:paraId="7A06D4AE" w14:textId="5371C10B" w:rsidR="009756AD" w:rsidRDefault="00B03D32">
      <w:pPr>
        <w:spacing w:after="240" w:line="275" w:lineRule="auto"/>
        <w:rPr>
          <w:rFonts w:ascii="Garamond" w:hAnsi="Garamond" w:cs="Calibri"/>
        </w:rPr>
      </w:pPr>
      <w:r w:rsidRPr="00B03D32">
        <w:rPr>
          <w:rFonts w:ascii="Garamond" w:hAnsi="Garamond" w:cs="Calibri"/>
          <w:b/>
        </w:rPr>
        <w:t>Chapter Meetings</w:t>
      </w:r>
      <w:r>
        <w:rPr>
          <w:rFonts w:ascii="Garamond" w:hAnsi="Garamond" w:cs="Calibri"/>
        </w:rPr>
        <w:t xml:space="preserve">: </w:t>
      </w:r>
    </w:p>
    <w:p w14:paraId="4E07B0C4" w14:textId="170AA37F" w:rsidR="00B337D2" w:rsidRDefault="00B337D2">
      <w:pPr>
        <w:spacing w:after="240" w:line="275" w:lineRule="auto"/>
        <w:rPr>
          <w:rFonts w:ascii="Garamond" w:hAnsi="Garamond" w:cs="Calibri"/>
        </w:rPr>
      </w:pPr>
      <w:r>
        <w:rPr>
          <w:rFonts w:ascii="Garamond" w:hAnsi="Garamond" w:cs="Calibri"/>
        </w:rPr>
        <w:t>11/1/18—Chapter 9 at Great Valley Middle School (presentation from Carol Gilbert)</w:t>
      </w:r>
    </w:p>
    <w:p w14:paraId="0A6575DE" w14:textId="2937337D" w:rsidR="00B337D2" w:rsidRDefault="00B337D2">
      <w:pPr>
        <w:spacing w:after="240" w:line="275" w:lineRule="auto"/>
        <w:rPr>
          <w:rFonts w:ascii="Garamond" w:hAnsi="Garamond" w:cs="Calibri"/>
        </w:rPr>
      </w:pPr>
      <w:r>
        <w:rPr>
          <w:rFonts w:ascii="Garamond" w:hAnsi="Garamond" w:cs="Calibri"/>
        </w:rPr>
        <w:t xml:space="preserve">12/6/18—Chapter 19 at Providence Elementary (presentation on Produce University) </w:t>
      </w:r>
    </w:p>
    <w:p w14:paraId="751F0EEB" w14:textId="0AF808E1" w:rsidR="00B337D2" w:rsidRDefault="00B337D2">
      <w:pPr>
        <w:spacing w:after="240" w:line="275" w:lineRule="auto"/>
        <w:rPr>
          <w:rFonts w:ascii="Garamond" w:hAnsi="Garamond" w:cs="Calibri"/>
        </w:rPr>
      </w:pPr>
      <w:r>
        <w:rPr>
          <w:rFonts w:ascii="Garamond" w:hAnsi="Garamond" w:cs="Calibri"/>
        </w:rPr>
        <w:t xml:space="preserve">1/7/19--Chapter 12 at Bethany Children’s Home (presentation on benefits of </w:t>
      </w:r>
      <w:proofErr w:type="spellStart"/>
      <w:r>
        <w:rPr>
          <w:rFonts w:ascii="Garamond" w:hAnsi="Garamond" w:cs="Calibri"/>
        </w:rPr>
        <w:t>SNAPa</w:t>
      </w:r>
      <w:proofErr w:type="spellEnd"/>
      <w:r>
        <w:rPr>
          <w:rFonts w:ascii="Garamond" w:hAnsi="Garamond" w:cs="Calibri"/>
        </w:rPr>
        <w:t xml:space="preserve"> membership)</w:t>
      </w:r>
    </w:p>
    <w:p w14:paraId="6879626C" w14:textId="77777777" w:rsidR="00B337D2" w:rsidRDefault="00B337D2">
      <w:pPr>
        <w:spacing w:after="240" w:line="275" w:lineRule="auto"/>
        <w:rPr>
          <w:rFonts w:ascii="Garamond" w:hAnsi="Garamond" w:cs="Calibri"/>
        </w:rPr>
      </w:pPr>
    </w:p>
    <w:p w14:paraId="4BE1452B" w14:textId="77777777" w:rsidR="00B03D32" w:rsidRPr="00D435FE" w:rsidRDefault="00B03D32">
      <w:pPr>
        <w:spacing w:after="240" w:line="275" w:lineRule="auto"/>
        <w:rPr>
          <w:rFonts w:ascii="Garamond" w:hAnsi="Garamond" w:cs="Calibri"/>
        </w:rPr>
      </w:pPr>
    </w:p>
    <w:p w14:paraId="1C275485" w14:textId="77777777" w:rsidR="00CE15CC" w:rsidRDefault="00D435FE">
      <w:pPr>
        <w:tabs>
          <w:tab w:val="left" w:pos="-720"/>
          <w:tab w:val="left" w:pos="0"/>
        </w:tabs>
        <w:suppressAutoHyphens/>
        <w:rPr>
          <w:rFonts w:ascii="Garamond" w:hAnsi="Garamond" w:cs="Calibri"/>
          <w:i/>
          <w:iCs/>
          <w:spacing w:val="-3"/>
        </w:rPr>
      </w:pPr>
      <w:r>
        <w:rPr>
          <w:rFonts w:ascii="Garamond" w:hAnsi="Garamond" w:cs="Calibri"/>
          <w:b/>
          <w:bCs/>
          <w:spacing w:val="-3"/>
        </w:rPr>
        <w:lastRenderedPageBreak/>
        <w:t xml:space="preserve">Other </w:t>
      </w:r>
      <w:r w:rsidR="00CE15CC" w:rsidRPr="00D435FE">
        <w:rPr>
          <w:rFonts w:ascii="Garamond" w:hAnsi="Garamond" w:cs="Calibri"/>
          <w:b/>
          <w:bCs/>
          <w:spacing w:val="-3"/>
        </w:rPr>
        <w:t>Meetings Attended: (</w:t>
      </w:r>
      <w:r w:rsidR="00CE15CC" w:rsidRPr="00D435FE">
        <w:rPr>
          <w:rFonts w:ascii="Garamond" w:hAnsi="Garamond" w:cs="Calibri"/>
          <w:i/>
          <w:iCs/>
          <w:spacing w:val="-3"/>
        </w:rPr>
        <w:t>Brief desc</w:t>
      </w:r>
      <w:r>
        <w:rPr>
          <w:rFonts w:ascii="Garamond" w:hAnsi="Garamond" w:cs="Calibri"/>
          <w:i/>
          <w:iCs/>
          <w:spacing w:val="-3"/>
        </w:rPr>
        <w:t xml:space="preserve">ription of meetings with other </w:t>
      </w:r>
      <w:r w:rsidR="00CE15CC" w:rsidRPr="00D435FE">
        <w:rPr>
          <w:rFonts w:ascii="Garamond" w:hAnsi="Garamond" w:cs="Calibri"/>
          <w:i/>
          <w:iCs/>
          <w:spacing w:val="-3"/>
        </w:rPr>
        <w:t xml:space="preserve">organizations, </w:t>
      </w:r>
      <w:r>
        <w:rPr>
          <w:rFonts w:ascii="Garamond" w:hAnsi="Garamond" w:cs="Calibri"/>
          <w:i/>
          <w:iCs/>
          <w:spacing w:val="-3"/>
        </w:rPr>
        <w:t>committee meetings, national or regional meetings, etc.)</w:t>
      </w:r>
    </w:p>
    <w:p w14:paraId="2BE23A40" w14:textId="77777777" w:rsidR="00511AAC" w:rsidRDefault="00511AAC">
      <w:pPr>
        <w:tabs>
          <w:tab w:val="left" w:pos="-720"/>
          <w:tab w:val="left" w:pos="0"/>
        </w:tabs>
        <w:suppressAutoHyphens/>
        <w:rPr>
          <w:rFonts w:ascii="Garamond" w:hAnsi="Garamond" w:cs="Calibri"/>
          <w:i/>
          <w:iCs/>
          <w:spacing w:val="-3"/>
        </w:rPr>
      </w:pPr>
    </w:p>
    <w:p w14:paraId="20E16B1D" w14:textId="77777777" w:rsidR="00511AAC" w:rsidRDefault="00511AAC" w:rsidP="00511AAC">
      <w:pPr>
        <w:tabs>
          <w:tab w:val="left" w:pos="-720"/>
        </w:tabs>
        <w:suppressAutoHyphens/>
        <w:rPr>
          <w:rFonts w:ascii="Garamond" w:hAnsi="Garamond" w:cs="Calibri"/>
          <w:b/>
          <w:bCs/>
          <w:spacing w:val="-3"/>
        </w:rPr>
      </w:pPr>
    </w:p>
    <w:p w14:paraId="02D7046A" w14:textId="77777777" w:rsidR="00511AAC" w:rsidRPr="00D435FE" w:rsidRDefault="00511AAC">
      <w:pPr>
        <w:tabs>
          <w:tab w:val="left" w:pos="-720"/>
          <w:tab w:val="left" w:pos="0"/>
        </w:tabs>
        <w:suppressAutoHyphens/>
        <w:rPr>
          <w:rFonts w:ascii="Garamond" w:hAnsi="Garamond" w:cs="Calibri"/>
          <w:b/>
          <w:bCs/>
          <w:spacing w:val="-3"/>
        </w:rPr>
      </w:pPr>
    </w:p>
    <w:sectPr w:rsidR="00511AAC" w:rsidRPr="00D435FE" w:rsidSect="00D435FE">
      <w:headerReference w:type="default" r:id="rId7"/>
      <w:footerReference w:type="default" r:id="rId8"/>
      <w:pgSz w:w="12240" w:h="15840"/>
      <w:pgMar w:top="1152" w:right="1080" w:bottom="1440" w:left="1080"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C300C" w14:textId="77777777" w:rsidR="00E22E43" w:rsidRDefault="00E22E43" w:rsidP="00CE15CC">
      <w:r>
        <w:separator/>
      </w:r>
    </w:p>
  </w:endnote>
  <w:endnote w:type="continuationSeparator" w:id="0">
    <w:p w14:paraId="4E5B4587" w14:textId="77777777" w:rsidR="00E22E43" w:rsidRDefault="00E22E43" w:rsidP="00CE1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5C424" w14:textId="77777777" w:rsidR="008A1316" w:rsidRPr="00E9048F" w:rsidRDefault="008A1316">
    <w:pPr>
      <w:tabs>
        <w:tab w:val="center" w:pos="4680"/>
        <w:tab w:val="right" w:pos="9360"/>
      </w:tabs>
      <w:rPr>
        <w:kern w:val="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39DF6" w14:textId="77777777" w:rsidR="00E22E43" w:rsidRDefault="00E22E43" w:rsidP="00CE15CC">
      <w:r>
        <w:separator/>
      </w:r>
    </w:p>
  </w:footnote>
  <w:footnote w:type="continuationSeparator" w:id="0">
    <w:p w14:paraId="1EC7BD09" w14:textId="77777777" w:rsidR="00E22E43" w:rsidRDefault="00E22E43" w:rsidP="00CE15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B232A" w14:textId="77777777" w:rsidR="008A1316" w:rsidRPr="00E9048F" w:rsidRDefault="008A1316">
    <w:pPr>
      <w:tabs>
        <w:tab w:val="center" w:pos="4680"/>
        <w:tab w:val="right" w:pos="9360"/>
      </w:tabs>
      <w:rPr>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1"/>
    <w:docVar w:name="ColorSet" w:val="-1"/>
    <w:docVar w:name="StylePos" w:val="-1"/>
    <w:docVar w:name="StyleSet" w:val="-1"/>
  </w:docVars>
  <w:rsids>
    <w:rsidRoot w:val="00CE15CC"/>
    <w:rsid w:val="00010889"/>
    <w:rsid w:val="000E1721"/>
    <w:rsid w:val="001C3A79"/>
    <w:rsid w:val="001E1F91"/>
    <w:rsid w:val="001F0C69"/>
    <w:rsid w:val="002479B7"/>
    <w:rsid w:val="002C657B"/>
    <w:rsid w:val="004D2C97"/>
    <w:rsid w:val="00511AAC"/>
    <w:rsid w:val="005350B7"/>
    <w:rsid w:val="00556301"/>
    <w:rsid w:val="00574671"/>
    <w:rsid w:val="00596474"/>
    <w:rsid w:val="005E3F05"/>
    <w:rsid w:val="00612A53"/>
    <w:rsid w:val="00622C6C"/>
    <w:rsid w:val="006523CE"/>
    <w:rsid w:val="00667A63"/>
    <w:rsid w:val="007446E6"/>
    <w:rsid w:val="00752F87"/>
    <w:rsid w:val="00857328"/>
    <w:rsid w:val="008A1316"/>
    <w:rsid w:val="008F5DB9"/>
    <w:rsid w:val="0092213B"/>
    <w:rsid w:val="00956838"/>
    <w:rsid w:val="009756AD"/>
    <w:rsid w:val="009F4662"/>
    <w:rsid w:val="00A37814"/>
    <w:rsid w:val="00A9185B"/>
    <w:rsid w:val="00B03D32"/>
    <w:rsid w:val="00B337D2"/>
    <w:rsid w:val="00BF48BA"/>
    <w:rsid w:val="00BF4B7C"/>
    <w:rsid w:val="00C24B0B"/>
    <w:rsid w:val="00C56AA7"/>
    <w:rsid w:val="00CB3BBE"/>
    <w:rsid w:val="00CE15CC"/>
    <w:rsid w:val="00D32096"/>
    <w:rsid w:val="00D435FE"/>
    <w:rsid w:val="00E22624"/>
    <w:rsid w:val="00E22E43"/>
    <w:rsid w:val="00E24245"/>
    <w:rsid w:val="00E62332"/>
    <w:rsid w:val="00E9048F"/>
    <w:rsid w:val="00ED7BED"/>
    <w:rsid w:val="00F21600"/>
    <w:rsid w:val="00F90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03BED1"/>
  <w15:docId w15:val="{299B3699-9415-4001-8DFA-0375CAD4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093"/>
    <w:pPr>
      <w:widowControl w:val="0"/>
      <w:overflowPunct w:val="0"/>
      <w:adjustRightInd w:val="0"/>
    </w:pPr>
    <w:rPr>
      <w:rFonts w:ascii="Times New Roman" w:hAnsi="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235</Words>
  <Characters>1342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Kelsey L. Gartner</cp:lastModifiedBy>
  <cp:revision>3</cp:revision>
  <dcterms:created xsi:type="dcterms:W3CDTF">2019-02-06T21:50:00Z</dcterms:created>
  <dcterms:modified xsi:type="dcterms:W3CDTF">2019-02-07T14:53:00Z</dcterms:modified>
</cp:coreProperties>
</file>